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83178" w14:textId="177AC622" w:rsidR="00372F25" w:rsidRDefault="00AC2FBF" w:rsidP="001B6EF6">
      <w:pPr>
        <w:pStyle w:val="Heading1"/>
      </w:pPr>
      <w:r>
        <w:rPr>
          <w:b/>
          <w:bCs/>
        </w:rPr>
        <w:t xml:space="preserve">Lesson: </w:t>
      </w:r>
      <w:r w:rsidR="001B6EF6">
        <w:rPr>
          <w:b/>
          <w:bCs/>
        </w:rPr>
        <w:t>Parabolas as Conic Sections</w:t>
      </w:r>
    </w:p>
    <w:p w14:paraId="3F67478A" w14:textId="77777777" w:rsidR="001B6EF6" w:rsidRDefault="001B6EF6" w:rsidP="001B6EF6">
      <w:r>
        <w:t xml:space="preserve">What is the previous equation we used for parabolas opening upwards or downwards? Draw </w:t>
      </w:r>
      <w:proofErr w:type="gramStart"/>
      <w:r>
        <w:t>a</w:t>
      </w:r>
      <w:proofErr w:type="gramEnd"/>
      <w:r>
        <w:t xml:space="preserve"> illustration to go with this.</w:t>
      </w:r>
    </w:p>
    <w:p w14:paraId="703C9404" w14:textId="77777777" w:rsidR="001B6EF6" w:rsidRDefault="001B6EF6" w:rsidP="001B6EF6"/>
    <w:p w14:paraId="3600260B" w14:textId="77777777" w:rsidR="001B6EF6" w:rsidRDefault="001B6EF6" w:rsidP="001B6EF6"/>
    <w:p w14:paraId="6E7A6A52" w14:textId="03CBEC0E" w:rsidR="001B6EF6" w:rsidRDefault="001B6EF6" w:rsidP="001B6EF6"/>
    <w:p w14:paraId="412B90F4" w14:textId="3F64BF80" w:rsidR="001B6EF6" w:rsidRDefault="001B6EF6" w:rsidP="001B6EF6"/>
    <w:p w14:paraId="171369B2" w14:textId="5ECA7D1F" w:rsidR="001B6EF6" w:rsidRDefault="001B6EF6" w:rsidP="001B6EF6"/>
    <w:p w14:paraId="192EF597" w14:textId="399067D7" w:rsidR="001B6EF6" w:rsidRDefault="001B6EF6" w:rsidP="001B6EF6"/>
    <w:p w14:paraId="73EC6F9B" w14:textId="77777777" w:rsidR="001B6EF6" w:rsidRDefault="001B6EF6" w:rsidP="001B6EF6"/>
    <w:p w14:paraId="694CB8F2" w14:textId="77777777" w:rsidR="001B6EF6" w:rsidRDefault="001B6EF6" w:rsidP="001B6EF6"/>
    <w:p w14:paraId="62BF381D" w14:textId="77777777" w:rsidR="001B6EF6" w:rsidRDefault="001B6EF6" w:rsidP="001B6EF6"/>
    <w:p w14:paraId="7F407CFE" w14:textId="77777777" w:rsidR="001B6EF6" w:rsidRDefault="001B6EF6" w:rsidP="001B6EF6"/>
    <w:p w14:paraId="7674EB8E" w14:textId="6D16190D" w:rsidR="001B6EF6" w:rsidRDefault="001B6EF6" w:rsidP="001B6EF6">
      <w:r>
        <w:t xml:space="preserve">How can we represent parabolas in similar notation for parabolas that open sideways? </w:t>
      </w:r>
    </w:p>
    <w:p w14:paraId="36A7F75E" w14:textId="77777777" w:rsidR="001B6EF6" w:rsidRPr="001B6EF6" w:rsidRDefault="001B6EF6" w:rsidP="001B6EF6"/>
    <w:p w14:paraId="00D8D9EA" w14:textId="1A2CA45A" w:rsidR="00372F25" w:rsidRDefault="00372F25" w:rsidP="00830CF0"/>
    <w:p w14:paraId="3DA9C8F8" w14:textId="358FA0E2" w:rsidR="00372F25" w:rsidRDefault="00372F25" w:rsidP="00830CF0"/>
    <w:p w14:paraId="621BC488" w14:textId="5E4F8BB7" w:rsidR="00372F25" w:rsidRDefault="00372F25" w:rsidP="00830CF0"/>
    <w:p w14:paraId="2CAFE46B" w14:textId="72DA96CA" w:rsidR="00372F25" w:rsidRDefault="00372F25" w:rsidP="00830CF0"/>
    <w:p w14:paraId="46D7ACE2" w14:textId="5B102A59" w:rsidR="00372F25" w:rsidRDefault="00372F25" w:rsidP="00830CF0"/>
    <w:p w14:paraId="163586C7" w14:textId="1E805018" w:rsidR="00372F25" w:rsidRDefault="00372F25" w:rsidP="00830CF0"/>
    <w:p w14:paraId="3B8D6D5B" w14:textId="3BA8FE39" w:rsidR="00372F25" w:rsidRDefault="00372F25" w:rsidP="00830CF0"/>
    <w:p w14:paraId="5D2D9318" w14:textId="3870D703" w:rsidR="00372F25" w:rsidRDefault="00372F25" w:rsidP="00830CF0"/>
    <w:p w14:paraId="5BF55904" w14:textId="6E64E0DE" w:rsidR="00372F25" w:rsidRDefault="00372F25" w:rsidP="00830CF0"/>
    <w:p w14:paraId="2F138C80" w14:textId="1C01DB0D" w:rsidR="00372F25" w:rsidRDefault="00372F25" w:rsidP="00830CF0"/>
    <w:p w14:paraId="0E3D3F51" w14:textId="5EB2C5BD" w:rsidR="00372F25" w:rsidRDefault="00372F25" w:rsidP="00830CF0"/>
    <w:p w14:paraId="0B58D029" w14:textId="693668F8" w:rsidR="00372F25" w:rsidRDefault="00372F25" w:rsidP="00830CF0"/>
    <w:p w14:paraId="6765D526" w14:textId="48AEF197" w:rsidR="00372F25" w:rsidRDefault="00372F25" w:rsidP="00830CF0"/>
    <w:p w14:paraId="7A76FF13" w14:textId="42247835" w:rsidR="00372F25" w:rsidRDefault="00372F25" w:rsidP="00830CF0"/>
    <w:p w14:paraId="0C247049" w14:textId="6CF44AA0" w:rsidR="00372F25" w:rsidRDefault="00372F25" w:rsidP="00830CF0"/>
    <w:p w14:paraId="72DFDF79" w14:textId="118D0ED5" w:rsidR="00372F25" w:rsidRDefault="00372F25" w:rsidP="00830CF0"/>
    <w:p w14:paraId="28348F89" w14:textId="77777777" w:rsidR="001B6EF6" w:rsidRDefault="001B6EF6">
      <w:r>
        <w:rPr>
          <w:b/>
          <w:bCs/>
          <w:u w:val="single"/>
        </w:rPr>
        <w:lastRenderedPageBreak/>
        <w:t>Examples</w:t>
      </w:r>
      <w:r>
        <w:t xml:space="preserve"> Give the domain and range of the following parabolas, then graph the parabola. </w:t>
      </w:r>
    </w:p>
    <w:p w14:paraId="6868B033" w14:textId="77777777" w:rsidR="001B6EF6" w:rsidRDefault="001B6EF6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x+1=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y+1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1325FE02" w14:textId="77777777" w:rsidR="001B6EF6" w:rsidRDefault="001B6EF6"/>
    <w:p w14:paraId="7763E550" w14:textId="77777777" w:rsidR="001B6EF6" w:rsidRDefault="001B6EF6"/>
    <w:p w14:paraId="01837517" w14:textId="77777777" w:rsidR="001B6EF6" w:rsidRDefault="001B6EF6"/>
    <w:p w14:paraId="604AD217" w14:textId="77777777" w:rsidR="001B6EF6" w:rsidRDefault="001B6EF6"/>
    <w:p w14:paraId="64429901" w14:textId="6E110802" w:rsidR="001B6EF6" w:rsidRDefault="001B6EF6"/>
    <w:p w14:paraId="7545A9E7" w14:textId="77777777" w:rsidR="001B6EF6" w:rsidRDefault="001B6EF6"/>
    <w:p w14:paraId="42373FE9" w14:textId="77777777" w:rsidR="001B6EF6" w:rsidRDefault="001B6EF6"/>
    <w:p w14:paraId="68FB2751" w14:textId="77777777" w:rsidR="001B6EF6" w:rsidRDefault="001B6EF6"/>
    <w:p w14:paraId="1DA6A87E" w14:textId="77777777" w:rsidR="001B6EF6" w:rsidRDefault="001B6EF6"/>
    <w:p w14:paraId="54693A0D" w14:textId="77777777" w:rsidR="001B6EF6" w:rsidRDefault="001B6EF6"/>
    <w:p w14:paraId="6193A572" w14:textId="77777777" w:rsidR="001B6EF6" w:rsidRDefault="001B6EF6"/>
    <w:p w14:paraId="1F0B70D7" w14:textId="77777777" w:rsidR="001B6EF6" w:rsidRDefault="001B6EF6"/>
    <w:p w14:paraId="089F622E" w14:textId="77777777" w:rsidR="001B6EF6" w:rsidRDefault="001B6EF6"/>
    <w:p w14:paraId="2272DB7D" w14:textId="61BEC178" w:rsidR="001B6EF6" w:rsidRDefault="001B6EF6">
      <w:r>
        <w:t xml:space="preserve">b. </w:t>
      </w:r>
      <m:oMath>
        <m:r>
          <w:rPr>
            <w:rFonts w:ascii="Cambria Math" w:hAnsi="Cambria Math"/>
          </w:rPr>
          <m:t>-x=3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+6y+2</m:t>
        </m:r>
      </m:oMath>
      <w:r>
        <w:br w:type="page"/>
      </w:r>
    </w:p>
    <w:p w14:paraId="0121C45F" w14:textId="06811E44" w:rsidR="001B6EF6" w:rsidRDefault="001B6EF6" w:rsidP="00830CF0">
      <w:r>
        <w:lastRenderedPageBreak/>
        <w:t xml:space="preserve">When dealing with conic sections, we shift how we think about things. </w:t>
      </w:r>
    </w:p>
    <w:p w14:paraId="6B7ECE2E" w14:textId="5DF45F3D" w:rsidR="00372F25" w:rsidRDefault="001B6EF6" w:rsidP="00830CF0">
      <w:r>
        <w:t>What is the geometric definition of a parabola? Draw an illustration to accompany this definition.</w:t>
      </w:r>
    </w:p>
    <w:p w14:paraId="7E67CCB4" w14:textId="6F25151A" w:rsidR="001B6EF6" w:rsidRDefault="001B6EF6" w:rsidP="00830CF0"/>
    <w:p w14:paraId="7CA78AD7" w14:textId="428658CF" w:rsidR="001B6EF6" w:rsidRDefault="001B6EF6" w:rsidP="00830CF0"/>
    <w:p w14:paraId="3709DD09" w14:textId="77777777" w:rsidR="001B6EF6" w:rsidRDefault="001B6EF6" w:rsidP="00830CF0"/>
    <w:p w14:paraId="17330ADF" w14:textId="1C34C07D" w:rsidR="00372F25" w:rsidRDefault="00372F25" w:rsidP="00830CF0"/>
    <w:p w14:paraId="2EC94D15" w14:textId="7B9EF804" w:rsidR="00372F25" w:rsidRDefault="00372F25" w:rsidP="00830CF0"/>
    <w:p w14:paraId="1C9DA60B" w14:textId="66F7BFBF" w:rsidR="00372F25" w:rsidRDefault="00372F25" w:rsidP="00830CF0"/>
    <w:p w14:paraId="4983F4BA" w14:textId="66506473" w:rsidR="00372F25" w:rsidRDefault="00372F25" w:rsidP="00830CF0"/>
    <w:p w14:paraId="0AEB2037" w14:textId="107161F6" w:rsidR="00F91F95" w:rsidRDefault="00F91F95" w:rsidP="00830CF0"/>
    <w:p w14:paraId="68C7DCFA" w14:textId="56754F04" w:rsidR="001B6EF6" w:rsidRDefault="001B6EF6" w:rsidP="00830CF0"/>
    <w:p w14:paraId="6D653161" w14:textId="02F694A2" w:rsidR="001B6EF6" w:rsidRDefault="001B6EF6" w:rsidP="00830CF0">
      <w:pPr>
        <w:rPr>
          <w:rFonts w:eastAsiaTheme="minorEastAsia"/>
        </w:rPr>
      </w:pPr>
    </w:p>
    <w:p w14:paraId="48B0CCCA" w14:textId="41AD353B" w:rsidR="001B6EF6" w:rsidRDefault="001B6EF6" w:rsidP="00830CF0">
      <w:pPr>
        <w:rPr>
          <w:rFonts w:eastAsiaTheme="minorEastAsia"/>
        </w:rPr>
      </w:pPr>
    </w:p>
    <w:p w14:paraId="2CDFECBB" w14:textId="258982AC" w:rsidR="001B6EF6" w:rsidRDefault="001B6EF6" w:rsidP="00830CF0">
      <w:pPr>
        <w:rPr>
          <w:rFonts w:eastAsiaTheme="minorEastAsia"/>
        </w:rPr>
      </w:pPr>
    </w:p>
    <w:p w14:paraId="2766D7ED" w14:textId="2F7677F7" w:rsidR="001B6EF6" w:rsidRDefault="001B6EF6" w:rsidP="00830CF0">
      <w:pPr>
        <w:rPr>
          <w:rFonts w:eastAsiaTheme="minorEastAsia"/>
        </w:rPr>
      </w:pPr>
    </w:p>
    <w:p w14:paraId="6EE5028A" w14:textId="629F50BB" w:rsidR="001B6EF6" w:rsidRDefault="001B6EF6" w:rsidP="00830CF0">
      <w:pPr>
        <w:rPr>
          <w:rFonts w:eastAsiaTheme="minorEastAsia"/>
        </w:rPr>
      </w:pPr>
    </w:p>
    <w:p w14:paraId="14E905A8" w14:textId="4A8AAAD7" w:rsidR="001B6EF6" w:rsidRDefault="001B6EF6" w:rsidP="00830CF0">
      <w:pPr>
        <w:rPr>
          <w:rFonts w:eastAsiaTheme="minorEastAsia"/>
        </w:rPr>
      </w:pPr>
    </w:p>
    <w:p w14:paraId="44C8C569" w14:textId="654A15AC" w:rsidR="001B6EF6" w:rsidRDefault="001B6EF6" w:rsidP="00830CF0">
      <w:pPr>
        <w:rPr>
          <w:rFonts w:eastAsiaTheme="minorEastAsia"/>
        </w:rPr>
      </w:pPr>
    </w:p>
    <w:p w14:paraId="662E6117" w14:textId="1C4FA7FE" w:rsidR="001B6EF6" w:rsidRDefault="001B6EF6" w:rsidP="00830CF0">
      <w:pPr>
        <w:rPr>
          <w:rFonts w:eastAsiaTheme="minorEastAsia"/>
        </w:rPr>
      </w:pPr>
    </w:p>
    <w:p w14:paraId="36EC7FAF" w14:textId="29EB3032" w:rsidR="001B6EF6" w:rsidRDefault="001B6EF6" w:rsidP="00830CF0">
      <w:pPr>
        <w:rPr>
          <w:rFonts w:eastAsiaTheme="minorEastAsia"/>
        </w:rPr>
      </w:pPr>
    </w:p>
    <w:p w14:paraId="3EA4BCEA" w14:textId="65BD9173" w:rsidR="001B6EF6" w:rsidRDefault="001B6EF6" w:rsidP="00830CF0">
      <w:pPr>
        <w:rPr>
          <w:rFonts w:eastAsiaTheme="minorEastAsia"/>
        </w:rPr>
      </w:pPr>
      <w:r>
        <w:rPr>
          <w:rFonts w:eastAsiaTheme="minorEastAsia"/>
        </w:rPr>
        <w:t>What equations do we use that align with the geometric definition?</w:t>
      </w:r>
    </w:p>
    <w:p w14:paraId="3481D427" w14:textId="73B49ACE" w:rsidR="001B6EF6" w:rsidRDefault="001B6EF6" w:rsidP="00830CF0">
      <w:pPr>
        <w:rPr>
          <w:rFonts w:eastAsiaTheme="minorEastAsia"/>
        </w:rPr>
      </w:pPr>
    </w:p>
    <w:p w14:paraId="72A3CB57" w14:textId="10BCC836" w:rsidR="001B6EF6" w:rsidRDefault="001B6EF6" w:rsidP="00830CF0">
      <w:pPr>
        <w:rPr>
          <w:rFonts w:eastAsiaTheme="minorEastAsia"/>
        </w:rPr>
      </w:pPr>
    </w:p>
    <w:p w14:paraId="35597FFB" w14:textId="458F9B26" w:rsidR="001B6EF6" w:rsidRDefault="001B6EF6" w:rsidP="00830CF0">
      <w:pPr>
        <w:rPr>
          <w:rFonts w:eastAsiaTheme="minorEastAsia"/>
        </w:rPr>
      </w:pPr>
    </w:p>
    <w:p w14:paraId="313FC7EA" w14:textId="76E51DF1" w:rsidR="001B6EF6" w:rsidRDefault="001B6EF6" w:rsidP="00830CF0">
      <w:pPr>
        <w:rPr>
          <w:rFonts w:eastAsiaTheme="minorEastAsia"/>
        </w:rPr>
      </w:pPr>
    </w:p>
    <w:p w14:paraId="4EBAA0C2" w14:textId="68B61634" w:rsidR="001B6EF6" w:rsidRDefault="001B6EF6" w:rsidP="00830CF0">
      <w:pPr>
        <w:rPr>
          <w:rFonts w:eastAsiaTheme="minorEastAsia"/>
        </w:rPr>
      </w:pPr>
    </w:p>
    <w:p w14:paraId="2C7EC007" w14:textId="15999F0B" w:rsidR="001B6EF6" w:rsidRDefault="001B6EF6" w:rsidP="00830CF0">
      <w:pPr>
        <w:rPr>
          <w:rFonts w:eastAsiaTheme="minorEastAsia"/>
        </w:rPr>
      </w:pPr>
    </w:p>
    <w:p w14:paraId="41771BF3" w14:textId="1178008A" w:rsidR="001B6EF6" w:rsidRDefault="001B6EF6" w:rsidP="00830CF0">
      <w:pPr>
        <w:rPr>
          <w:rFonts w:eastAsiaTheme="minorEastAsia"/>
        </w:rPr>
      </w:pPr>
    </w:p>
    <w:p w14:paraId="43B957A5" w14:textId="3864208B" w:rsidR="001B6EF6" w:rsidRDefault="001B6EF6" w:rsidP="00830CF0">
      <w:pPr>
        <w:rPr>
          <w:rFonts w:eastAsiaTheme="minorEastAsia"/>
        </w:rPr>
      </w:pPr>
    </w:p>
    <w:p w14:paraId="744158E6" w14:textId="09FC58AF" w:rsidR="001B6EF6" w:rsidRDefault="001B6EF6" w:rsidP="00830CF0">
      <w:pPr>
        <w:rPr>
          <w:rFonts w:eastAsiaTheme="minorEastAsia"/>
        </w:rPr>
      </w:pPr>
    </w:p>
    <w:p w14:paraId="30E2DF0F" w14:textId="0A93FFBF" w:rsidR="001B6EF6" w:rsidRDefault="001B6EF6" w:rsidP="00830CF0">
      <w:pPr>
        <w:rPr>
          <w:rFonts w:eastAsiaTheme="minorEastAsia"/>
        </w:rPr>
      </w:pPr>
    </w:p>
    <w:p w14:paraId="6AC6E5D3" w14:textId="5E5597FB" w:rsidR="001B6EF6" w:rsidRDefault="001B6EF6" w:rsidP="00830C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Give the focus, directrix, vertex, and axis of symmetry for each parabola. Then use this information to graph the parabola.</w:t>
      </w:r>
    </w:p>
    <w:p w14:paraId="14B46A61" w14:textId="039AD500" w:rsidR="001B6EF6" w:rsidRDefault="001B6EF6" w:rsidP="00830CF0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=4y</m:t>
        </m:r>
      </m:oMath>
    </w:p>
    <w:p w14:paraId="65EA087C" w14:textId="5E5472AF" w:rsidR="001B6EF6" w:rsidRDefault="001B6EF6" w:rsidP="00830CF0">
      <w:pPr>
        <w:rPr>
          <w:rFonts w:eastAsiaTheme="minorEastAsia"/>
        </w:rPr>
      </w:pPr>
    </w:p>
    <w:p w14:paraId="68C08428" w14:textId="3C9AD18A" w:rsidR="001B6EF6" w:rsidRDefault="001B6EF6" w:rsidP="00830CF0">
      <w:pPr>
        <w:rPr>
          <w:rFonts w:eastAsiaTheme="minorEastAsia"/>
        </w:rPr>
      </w:pPr>
    </w:p>
    <w:p w14:paraId="1A658143" w14:textId="431CB0EB" w:rsidR="001B6EF6" w:rsidRDefault="001B6EF6" w:rsidP="00830CF0">
      <w:pPr>
        <w:rPr>
          <w:rFonts w:eastAsiaTheme="minorEastAsia"/>
        </w:rPr>
      </w:pPr>
    </w:p>
    <w:p w14:paraId="3EBC0F72" w14:textId="4FA96DB7" w:rsidR="001B6EF6" w:rsidRDefault="001B6EF6" w:rsidP="00830CF0">
      <w:pPr>
        <w:rPr>
          <w:rFonts w:eastAsiaTheme="minorEastAsia"/>
        </w:rPr>
      </w:pPr>
    </w:p>
    <w:p w14:paraId="31E2F580" w14:textId="6AF0F82E" w:rsidR="001B6EF6" w:rsidRDefault="001B6EF6" w:rsidP="00830CF0">
      <w:pPr>
        <w:rPr>
          <w:rFonts w:eastAsiaTheme="minorEastAsia"/>
        </w:rPr>
      </w:pPr>
    </w:p>
    <w:p w14:paraId="396DDDE5" w14:textId="46E6644C" w:rsidR="001B6EF6" w:rsidRDefault="001B6EF6" w:rsidP="00830CF0">
      <w:pPr>
        <w:rPr>
          <w:rFonts w:eastAsiaTheme="minorEastAsia"/>
        </w:rPr>
      </w:pPr>
    </w:p>
    <w:p w14:paraId="0FA283BD" w14:textId="68A4B21D" w:rsidR="001B6EF6" w:rsidRDefault="001B6EF6" w:rsidP="00830CF0">
      <w:pPr>
        <w:rPr>
          <w:rFonts w:eastAsiaTheme="minorEastAsia"/>
        </w:rPr>
      </w:pPr>
    </w:p>
    <w:p w14:paraId="1151F52E" w14:textId="103795BE" w:rsidR="001B6EF6" w:rsidRDefault="001B6EF6" w:rsidP="00830CF0">
      <w:pPr>
        <w:rPr>
          <w:rFonts w:eastAsiaTheme="minorEastAsia"/>
        </w:rPr>
      </w:pPr>
    </w:p>
    <w:p w14:paraId="3F785E0F" w14:textId="07BD3C98" w:rsidR="001B6EF6" w:rsidRDefault="001B6EF6" w:rsidP="00830CF0">
      <w:pPr>
        <w:rPr>
          <w:rFonts w:eastAsiaTheme="minorEastAsia"/>
        </w:rPr>
      </w:pPr>
    </w:p>
    <w:p w14:paraId="01CA5037" w14:textId="4973FBE9" w:rsidR="001B6EF6" w:rsidRDefault="001B6EF6" w:rsidP="00830CF0">
      <w:pPr>
        <w:rPr>
          <w:rFonts w:eastAsiaTheme="minorEastAsia"/>
        </w:rPr>
      </w:pPr>
    </w:p>
    <w:p w14:paraId="019400C1" w14:textId="25ED8DD5" w:rsidR="001B6EF6" w:rsidRDefault="001B6EF6" w:rsidP="00830CF0">
      <w:pPr>
        <w:rPr>
          <w:rFonts w:eastAsiaTheme="minorEastAsia"/>
        </w:rPr>
      </w:pPr>
    </w:p>
    <w:p w14:paraId="2566F42E" w14:textId="79B258D8" w:rsidR="001B6EF6" w:rsidRDefault="001B6EF6" w:rsidP="00830CF0">
      <w:pPr>
        <w:rPr>
          <w:rFonts w:eastAsiaTheme="minorEastAsia"/>
        </w:rPr>
      </w:pPr>
    </w:p>
    <w:p w14:paraId="4A074DA4" w14:textId="153A75DB" w:rsidR="001B6EF6" w:rsidRDefault="001B6EF6" w:rsidP="00830CF0">
      <w:pPr>
        <w:rPr>
          <w:rFonts w:eastAsiaTheme="minorEastAsia"/>
        </w:rPr>
      </w:pPr>
    </w:p>
    <w:p w14:paraId="7EC80DE6" w14:textId="0C940260" w:rsidR="001B6EF6" w:rsidRDefault="001B6EF6" w:rsidP="00830CF0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y-2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=24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x-3</m:t>
            </m:r>
          </m:e>
        </m:d>
      </m:oMath>
    </w:p>
    <w:p w14:paraId="252BCF4E" w14:textId="1CBCA02E" w:rsidR="001B6EF6" w:rsidRDefault="001B6EF6" w:rsidP="00830CF0">
      <w:pPr>
        <w:rPr>
          <w:rFonts w:eastAsiaTheme="minorEastAsia"/>
        </w:rPr>
      </w:pPr>
    </w:p>
    <w:p w14:paraId="0B8D21F9" w14:textId="7F37852B" w:rsidR="00455699" w:rsidRPr="001B6EF6" w:rsidRDefault="00455699" w:rsidP="00830CF0">
      <w:pPr>
        <w:rPr>
          <w:rFonts w:eastAsiaTheme="minorEastAsia"/>
        </w:rPr>
      </w:pPr>
    </w:p>
    <w:sectPr w:rsidR="00455699" w:rsidRPr="001B6EF6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C093DB" w14:textId="77777777" w:rsidR="00F831C6" w:rsidRDefault="00F831C6" w:rsidP="002B1E9C">
      <w:pPr>
        <w:spacing w:after="0" w:line="240" w:lineRule="auto"/>
      </w:pPr>
      <w:r>
        <w:separator/>
      </w:r>
    </w:p>
  </w:endnote>
  <w:endnote w:type="continuationSeparator" w:id="0">
    <w:p w14:paraId="3E09D02E" w14:textId="77777777" w:rsidR="00F831C6" w:rsidRDefault="00F831C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C5E88E" w14:textId="77777777" w:rsidR="00F831C6" w:rsidRDefault="00F831C6" w:rsidP="002B1E9C">
      <w:pPr>
        <w:spacing w:after="0" w:line="240" w:lineRule="auto"/>
      </w:pPr>
      <w:r>
        <w:separator/>
      </w:r>
    </w:p>
  </w:footnote>
  <w:footnote w:type="continuationSeparator" w:id="0">
    <w:p w14:paraId="3AB61E94" w14:textId="77777777" w:rsidR="00F831C6" w:rsidRDefault="00F831C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48A2"/>
    <w:rsid w:val="00076E4A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B29E2"/>
    <w:rsid w:val="001B6EF6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2F25"/>
    <w:rsid w:val="00390E12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758A"/>
    <w:rsid w:val="0044410F"/>
    <w:rsid w:val="004520FB"/>
    <w:rsid w:val="00452FA7"/>
    <w:rsid w:val="00455699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291"/>
    <w:rsid w:val="004E6513"/>
    <w:rsid w:val="004F58EC"/>
    <w:rsid w:val="004F7A85"/>
    <w:rsid w:val="00510691"/>
    <w:rsid w:val="005229AE"/>
    <w:rsid w:val="00561993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96748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52DBB"/>
    <w:rsid w:val="00A62205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20C3"/>
    <w:rsid w:val="00C847B1"/>
    <w:rsid w:val="00C919E7"/>
    <w:rsid w:val="00C96CC7"/>
    <w:rsid w:val="00CB01B9"/>
    <w:rsid w:val="00CC54EE"/>
    <w:rsid w:val="00CD61DB"/>
    <w:rsid w:val="00CD69A9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B5503"/>
    <w:rsid w:val="00DC63F4"/>
    <w:rsid w:val="00DD6E6B"/>
    <w:rsid w:val="00DE2D68"/>
    <w:rsid w:val="00DE3B4D"/>
    <w:rsid w:val="00DE6BD0"/>
    <w:rsid w:val="00DF699F"/>
    <w:rsid w:val="00E04C97"/>
    <w:rsid w:val="00E22268"/>
    <w:rsid w:val="00E2261C"/>
    <w:rsid w:val="00E32C9F"/>
    <w:rsid w:val="00E33FD2"/>
    <w:rsid w:val="00E44750"/>
    <w:rsid w:val="00E45B8F"/>
    <w:rsid w:val="00E7416A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831C6"/>
    <w:rsid w:val="00F91F95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Parabolas as Conic Sections</dc:title>
  <dc:subject/>
  <dc:creator>jenniferanne.hill@gmail.com</dc:creator>
  <cp:keywords/>
  <dc:description/>
  <cp:lastModifiedBy>Jen Hill</cp:lastModifiedBy>
  <cp:revision>3</cp:revision>
  <cp:lastPrinted>2022-04-01T19:12:00Z</cp:lastPrinted>
  <dcterms:created xsi:type="dcterms:W3CDTF">2022-04-13T22:55:00Z</dcterms:created>
  <dcterms:modified xsi:type="dcterms:W3CDTF">2022-04-16T19:02:00Z</dcterms:modified>
  <dc:language>en-US</dc:language>
</cp:coreProperties>
</file>